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DD" w:rsidRPr="00291E0D" w:rsidRDefault="005741DA" w:rsidP="005741DA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b/>
          <w:sz w:val="28"/>
          <w:szCs w:val="28"/>
          <w:lang w:val="nn-NO"/>
        </w:rPr>
        <w:t>MIKKJELSTØL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>Høgd over havet : 480 m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Lengd: 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 2 km</w:t>
      </w:r>
    </w:p>
    <w:p w:rsidR="005741DA" w:rsidRPr="00291E0D" w:rsidRDefault="006254DD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Tid: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1,5-2</w:t>
      </w:r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timar ein veg ( opp )</w:t>
      </w:r>
    </w:p>
    <w:p w:rsidR="005741DA" w:rsidRPr="002747A5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5741DA">
        <w:rPr>
          <w:rFonts w:ascii="Times New Roman" w:hAnsi="Times New Roman" w:cs="Times New Roman"/>
          <w:sz w:val="28"/>
          <w:szCs w:val="28"/>
        </w:rPr>
        <w:t xml:space="preserve">Gradering: </w:t>
      </w:r>
      <w:bookmarkStart w:id="0" w:name="_GoBack"/>
      <w:bookmarkEnd w:id="0"/>
      <w:r w:rsidRPr="005741DA">
        <w:rPr>
          <w:rFonts w:ascii="Times New Roman" w:hAnsi="Times New Roman" w:cs="Times New Roman"/>
          <w:sz w:val="28"/>
          <w:szCs w:val="28"/>
        </w:rPr>
        <w:t>Alt 1: Lett til middels tung tur.</w:t>
      </w:r>
      <w:r w:rsidR="006254DD" w:rsidRPr="002747A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2747A5">
        <w:rPr>
          <w:rFonts w:ascii="Times New Roman" w:hAnsi="Times New Roman" w:cs="Times New Roman"/>
          <w:sz w:val="28"/>
          <w:szCs w:val="28"/>
          <w:lang w:val="nn-NO"/>
        </w:rPr>
        <w:t>Alt 2: Veldig lett tur.</w:t>
      </w:r>
    </w:p>
    <w:p w:rsidR="005741DA" w:rsidRPr="00291E0D" w:rsidRDefault="006254DD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Vegskildring : </w:t>
      </w:r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Køyr </w:t>
      </w:r>
      <w:r w:rsidR="00291E0D">
        <w:rPr>
          <w:rFonts w:ascii="Times New Roman" w:hAnsi="Times New Roman" w:cs="Times New Roman"/>
          <w:sz w:val="28"/>
          <w:szCs w:val="28"/>
          <w:lang w:val="nn-NO"/>
        </w:rPr>
        <w:t>F</w:t>
      </w:r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ylkesveg 7 til Folkedal, </w:t>
      </w:r>
      <w:proofErr w:type="spellStart"/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7 km. Ta innover dalen, følg elva innover </w:t>
      </w:r>
      <w:proofErr w:type="spellStart"/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5741DA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1,3 km. No har du to val.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1. Ta opp til høgre, passer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Smidjehaugen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og Dalatun. Pa</w:t>
      </w:r>
      <w:r w:rsidR="006254DD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rker i nærleiken av raudt hus. </w:t>
      </w: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ELLER 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2. Køyre vidare innover 0,5 km til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Slettena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og følg skogsvegen oppover på venstre sida av dalen. Byrjar rett bak huset på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Slettena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1. IKKJE for folk med HØGDESKREKK!! Følg traktorveg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1 km, gjennom to beiter ( lat att grindene ) Rett etter at vegen vert bratt, vinklar den veldig. Har skal du ta av og følge merka sti oppover lia. Du passerer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Øykjaskår,vidare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opp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Sotarebrekko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, som er den brattaste og tyngste parten. På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Sjonarhaug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passar det fint med ein pause, flott utsikt over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Slettena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Sauatræet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. Passerer så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Fletena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>, gammal slåtte. Her gjekk det tidlegare løypestreng ned i dalen. Nesten oppe passerer du Stegane. Her er stien på ei smal "berghylle" og det er veldig høgt utover. Pass på !!!</w:t>
      </w:r>
      <w:r w:rsidR="006254DD"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Ferdig med dette partiet, er du så å seie komen til Svortetjørn. Følg merka sti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15 min innover, og du er framme på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Mikkjelstøl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. Kassen heng på eit gammalt grå-svart sel litt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oppforbi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elva.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2. Skogsbilvegen går heilt til Svortetjørn,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4 km ( Bomveg 40,-) Vegen er stykkevis veldig bratt. Etter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2 km, kjem du rett forbi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Helgastøl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>. Stølane til nokre av bruka i nedre Folkedal (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Elvatun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, Sandflåten,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Hesjgiljane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og Brekke)  </w:t>
      </w:r>
    </w:p>
    <w:p w:rsidR="005741DA" w:rsidRPr="00291E0D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>På toppen av vegen, med flott utsikt nedover heile Folkedal,</w:t>
      </w:r>
      <w:r w:rsidR="00291E0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er det eit vegkryss. Køyr / gå rett fram og litt nedover. Følg vegen til endes til parkeringsplass . Gå på venstre side av tjørna og følg vassdraget innover,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15 min, omlag 500 m. Det er solid bru over elva. Kassen heng på grå - svart sel oppi bakken.10 min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gange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oppover lia, møter du på Øvrestølen på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Mikkjelstøl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>. Her er to gamle sel og ei ny hytte.</w:t>
      </w:r>
    </w:p>
    <w:p w:rsidR="005741DA" w:rsidRPr="005741DA" w:rsidRDefault="005741DA" w:rsidP="005741DA">
      <w:pPr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Alternativt kan ein køyre forbi Havås til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 og gå langs vassdraget ned til </w:t>
      </w:r>
      <w:proofErr w:type="spellStart"/>
      <w:r w:rsidRPr="00291E0D">
        <w:rPr>
          <w:rFonts w:ascii="Times New Roman" w:hAnsi="Times New Roman" w:cs="Times New Roman"/>
          <w:sz w:val="28"/>
          <w:szCs w:val="28"/>
          <w:lang w:val="nn-NO"/>
        </w:rPr>
        <w:t>Mikkjelstøl</w:t>
      </w:r>
      <w:proofErr w:type="spellEnd"/>
      <w:r w:rsidRPr="00291E0D">
        <w:rPr>
          <w:rFonts w:ascii="Times New Roman" w:hAnsi="Times New Roman" w:cs="Times New Roman"/>
          <w:sz w:val="28"/>
          <w:szCs w:val="28"/>
          <w:lang w:val="nn-NO"/>
        </w:rPr>
        <w:t xml:space="preserve">. Dette er ikkje merkt, men ein grei tur å gå. </w:t>
      </w:r>
      <w:r w:rsidRPr="005741DA">
        <w:rPr>
          <w:rFonts w:ascii="Times New Roman" w:hAnsi="Times New Roman" w:cs="Times New Roman"/>
          <w:sz w:val="28"/>
          <w:szCs w:val="28"/>
        </w:rPr>
        <w:t xml:space="preserve">Tar </w:t>
      </w:r>
      <w:proofErr w:type="spellStart"/>
      <w:r w:rsidRPr="005741D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741DA">
        <w:rPr>
          <w:rFonts w:ascii="Times New Roman" w:hAnsi="Times New Roman" w:cs="Times New Roman"/>
          <w:sz w:val="28"/>
          <w:szCs w:val="28"/>
        </w:rPr>
        <w:t xml:space="preserve"> 45 min. </w:t>
      </w:r>
    </w:p>
    <w:p w:rsidR="005741DA" w:rsidRPr="005741DA" w:rsidRDefault="005741DA" w:rsidP="005741DA">
      <w:pPr>
        <w:rPr>
          <w:rFonts w:ascii="Times New Roman" w:hAnsi="Times New Roman" w:cs="Times New Roman"/>
          <w:sz w:val="28"/>
          <w:szCs w:val="28"/>
        </w:rPr>
      </w:pPr>
      <w:r w:rsidRPr="005741DA">
        <w:rPr>
          <w:rFonts w:ascii="Times New Roman" w:hAnsi="Times New Roman" w:cs="Times New Roman"/>
          <w:sz w:val="28"/>
          <w:szCs w:val="28"/>
        </w:rPr>
        <w:t>GOD TUR!</w:t>
      </w:r>
    </w:p>
    <w:p w:rsidR="00B76886" w:rsidRPr="005741DA" w:rsidRDefault="00B76886">
      <w:pPr>
        <w:rPr>
          <w:rFonts w:ascii="Times New Roman" w:hAnsi="Times New Roman" w:cs="Times New Roman"/>
          <w:sz w:val="28"/>
          <w:szCs w:val="28"/>
        </w:rPr>
      </w:pPr>
    </w:p>
    <w:sectPr w:rsidR="00B76886" w:rsidRPr="0057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A"/>
    <w:rsid w:val="002747A5"/>
    <w:rsid w:val="00291E0D"/>
    <w:rsid w:val="005741DA"/>
    <w:rsid w:val="006254DD"/>
    <w:rsid w:val="00B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94F"/>
  <w15:chartTrackingRefBased/>
  <w15:docId w15:val="{319D3EB1-4935-4C5F-AED0-4E65834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6</cp:revision>
  <dcterms:created xsi:type="dcterms:W3CDTF">2016-04-11T09:22:00Z</dcterms:created>
  <dcterms:modified xsi:type="dcterms:W3CDTF">2018-05-14T08:03:00Z</dcterms:modified>
</cp:coreProperties>
</file>